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0A" w:rsidRDefault="00AC5B0A" w:rsidP="00E9658E">
      <w:pPr>
        <w:pStyle w:val="1"/>
        <w:rPr>
          <w:sz w:val="28"/>
          <w:szCs w:val="28"/>
        </w:rPr>
      </w:pPr>
    </w:p>
    <w:p w:rsidR="00BC3F3D" w:rsidRPr="00BC3F3D" w:rsidRDefault="00BC3F3D" w:rsidP="00BC3F3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C3F3D">
        <w:rPr>
          <w:rFonts w:ascii="Times New Roman" w:hAnsi="Times New Roman"/>
          <w:sz w:val="28"/>
          <w:szCs w:val="28"/>
        </w:rPr>
        <w:t>Глава Члянского сельского поселения</w:t>
      </w:r>
    </w:p>
    <w:p w:rsidR="00BC3F3D" w:rsidRPr="00BC3F3D" w:rsidRDefault="00BC3F3D" w:rsidP="00BC3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F3D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BC3F3D" w:rsidRPr="00BC3F3D" w:rsidRDefault="00BC3F3D" w:rsidP="00BC3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F3D" w:rsidRPr="00BC3F3D" w:rsidRDefault="00BC3F3D" w:rsidP="00BC3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F3D">
        <w:rPr>
          <w:rFonts w:ascii="Times New Roman" w:hAnsi="Times New Roman"/>
          <w:sz w:val="28"/>
          <w:szCs w:val="28"/>
        </w:rPr>
        <w:t>ПОСТАНОВЛЕНИЕ</w:t>
      </w:r>
    </w:p>
    <w:p w:rsidR="00BC3F3D" w:rsidRPr="00BC3F3D" w:rsidRDefault="00BC3F3D" w:rsidP="00BC3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F3D" w:rsidRPr="00BC3F3D" w:rsidRDefault="00BC3F3D" w:rsidP="00BC3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F3D" w:rsidRPr="00BC3F3D" w:rsidRDefault="00BC3F3D" w:rsidP="00BC3F3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01.11.2018</w:t>
      </w:r>
      <w:r w:rsidRPr="00BC3F3D">
        <w:rPr>
          <w:rFonts w:ascii="Times New Roman" w:hAnsi="Times New Roman"/>
          <w:sz w:val="26"/>
          <w:szCs w:val="20"/>
        </w:rPr>
        <w:t xml:space="preserve">                                                                                                                №  </w:t>
      </w:r>
      <w:r>
        <w:rPr>
          <w:rFonts w:ascii="Times New Roman" w:hAnsi="Times New Roman"/>
          <w:sz w:val="26"/>
          <w:szCs w:val="20"/>
        </w:rPr>
        <w:t>6</w:t>
      </w:r>
      <w:r w:rsidRPr="00BC3F3D">
        <w:rPr>
          <w:rFonts w:ascii="Times New Roman" w:hAnsi="Times New Roman"/>
          <w:sz w:val="26"/>
          <w:szCs w:val="20"/>
        </w:rPr>
        <w:t xml:space="preserve">   </w:t>
      </w:r>
    </w:p>
    <w:p w:rsidR="00BC3F3D" w:rsidRPr="00BC3F3D" w:rsidRDefault="00BC3F3D" w:rsidP="00BC3F3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6"/>
          <w:szCs w:val="20"/>
        </w:rPr>
      </w:pPr>
    </w:p>
    <w:p w:rsidR="00AC5B0A" w:rsidRDefault="00BC3F3D" w:rsidP="00BC3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F3D">
        <w:rPr>
          <w:rFonts w:ascii="Times New Roman" w:hAnsi="Times New Roman"/>
          <w:sz w:val="24"/>
          <w:szCs w:val="24"/>
        </w:rPr>
        <w:t>с. Чля</w:t>
      </w:r>
    </w:p>
    <w:p w:rsidR="00BC3F3D" w:rsidRDefault="00BC3F3D" w:rsidP="00BC3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F3D" w:rsidRPr="00BC3F3D" w:rsidRDefault="00BC3F3D" w:rsidP="00BC3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B0A" w:rsidRDefault="00083434" w:rsidP="004601C6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C5B0A">
        <w:rPr>
          <w:rFonts w:ascii="Times New Roman" w:hAnsi="Times New Roman"/>
          <w:sz w:val="26"/>
          <w:szCs w:val="26"/>
        </w:rPr>
        <w:t>О внесении изменений в постановление главы от 29.06.2015 № 40 «Об утверждении Положения о порядке владения, пользования и распоряжения имуществом, находящемся в муниципальной собственности Члянского сельского поселения Николаевского района Хабаровского края»</w:t>
      </w:r>
    </w:p>
    <w:p w:rsidR="00AC5B0A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приведения нормативного правового акта в соответствие с действующим законодательством, руководствуясь статьей 209 Гражданского кодекса Российской Федерации,  </w:t>
      </w:r>
      <w:r w:rsidRPr="00C80C1C">
        <w:rPr>
          <w:rFonts w:ascii="Times New Roman" w:hAnsi="Times New Roman"/>
          <w:sz w:val="26"/>
          <w:szCs w:val="26"/>
        </w:rPr>
        <w:t>Федеральным законом от</w:t>
      </w:r>
      <w:r>
        <w:rPr>
          <w:rFonts w:ascii="Times New Roman" w:hAnsi="Times New Roman"/>
          <w:sz w:val="26"/>
          <w:szCs w:val="26"/>
        </w:rPr>
        <w:t xml:space="preserve"> 06.10.2003 № 131-ФЗ «</w:t>
      </w:r>
      <w:r w:rsidRPr="00C80C1C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z w:val="26"/>
          <w:szCs w:val="26"/>
        </w:rPr>
        <w:t xml:space="preserve">равления в Российской Федерации», </w:t>
      </w:r>
      <w:r w:rsidRPr="00C80C1C">
        <w:rPr>
          <w:rFonts w:ascii="Times New Roman" w:hAnsi="Times New Roman"/>
          <w:sz w:val="26"/>
          <w:szCs w:val="26"/>
        </w:rPr>
        <w:t>Уставом Члянского сельского поселения</w:t>
      </w:r>
    </w:p>
    <w:p w:rsidR="00AC5B0A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AC5B0A" w:rsidRDefault="00083434" w:rsidP="00083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C5B0A">
        <w:rPr>
          <w:rFonts w:ascii="Times New Roman" w:hAnsi="Times New Roman"/>
          <w:sz w:val="26"/>
          <w:szCs w:val="26"/>
        </w:rPr>
        <w:t>Внести в постановление главы Члянского сельского поселения от 29.06.2015 № 40 изменения:</w:t>
      </w:r>
    </w:p>
    <w:p w:rsidR="00AC5B0A" w:rsidRDefault="00AC5B0A" w:rsidP="00083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0834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П.3 постано</w:t>
      </w:r>
      <w:r w:rsidR="00083434">
        <w:rPr>
          <w:rFonts w:ascii="Times New Roman" w:hAnsi="Times New Roman"/>
          <w:sz w:val="26"/>
          <w:szCs w:val="26"/>
        </w:rPr>
        <w:t xml:space="preserve">вления читать в новой редакции: </w:t>
      </w:r>
      <w:r>
        <w:rPr>
          <w:rFonts w:ascii="Times New Roman" w:hAnsi="Times New Roman"/>
          <w:sz w:val="26"/>
          <w:szCs w:val="26"/>
        </w:rPr>
        <w:t>«3.Назначить ответственным лицом специалиста администрации по учету имущества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AC5B0A" w:rsidRDefault="00AC5B0A" w:rsidP="00083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Внести в Положение о порядке владения, пользования и распоряжения имуществом, находящемся в муниципальной собственности Члянского сельского поселения Николаевского района Хабаровского края изменения: </w:t>
      </w:r>
    </w:p>
    <w:p w:rsidR="00AC5B0A" w:rsidRDefault="00AC5B0A" w:rsidP="00083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0834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п. 2.1 раздела 2 добавить слова «… законами Хабаровского края, нормативными правовыми актами Николаевского муниципального района…».</w:t>
      </w:r>
    </w:p>
    <w:p w:rsidR="00083434" w:rsidRDefault="00AC5B0A" w:rsidP="0008343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3E4F66">
        <w:rPr>
          <w:b w:val="0"/>
          <w:sz w:val="26"/>
          <w:szCs w:val="26"/>
        </w:rPr>
        <w:t>2.2.</w:t>
      </w:r>
      <w:r>
        <w:rPr>
          <w:b w:val="0"/>
          <w:sz w:val="26"/>
          <w:szCs w:val="26"/>
        </w:rPr>
        <w:t xml:space="preserve"> </w:t>
      </w:r>
      <w:r w:rsidR="00083434">
        <w:rPr>
          <w:b w:val="0"/>
          <w:sz w:val="26"/>
          <w:szCs w:val="26"/>
        </w:rPr>
        <w:t xml:space="preserve"> </w:t>
      </w:r>
      <w:proofErr w:type="spellStart"/>
      <w:r w:rsidRPr="003E4F66">
        <w:rPr>
          <w:b w:val="0"/>
          <w:sz w:val="26"/>
          <w:szCs w:val="26"/>
        </w:rPr>
        <w:t>Абз</w:t>
      </w:r>
      <w:proofErr w:type="spellEnd"/>
      <w:r w:rsidRPr="003E4F66">
        <w:rPr>
          <w:b w:val="0"/>
          <w:sz w:val="26"/>
          <w:szCs w:val="26"/>
        </w:rPr>
        <w:t>. 2 п. 3.2 раздела 3 читать в новой редакции «</w:t>
      </w:r>
      <w:r w:rsidR="00083434">
        <w:rPr>
          <w:b w:val="0"/>
          <w:sz w:val="26"/>
          <w:szCs w:val="26"/>
        </w:rPr>
        <w:t>Ведение реестра</w:t>
      </w:r>
    </w:p>
    <w:p w:rsidR="00AC5B0A" w:rsidRPr="00D11D6D" w:rsidRDefault="00AC5B0A" w:rsidP="00083434">
      <w:pPr>
        <w:pStyle w:val="ConsPlusTitle"/>
        <w:jc w:val="both"/>
        <w:rPr>
          <w:b w:val="0"/>
          <w:sz w:val="26"/>
          <w:szCs w:val="26"/>
        </w:rPr>
      </w:pPr>
      <w:r w:rsidRPr="003E4F66">
        <w:rPr>
          <w:b w:val="0"/>
          <w:sz w:val="26"/>
          <w:szCs w:val="26"/>
        </w:rPr>
        <w:t>муниципальной собственности осуществляется в соответствии с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Порядком </w:t>
      </w:r>
    </w:p>
    <w:p w:rsidR="00AC5B0A" w:rsidRPr="003E4F66" w:rsidRDefault="00AC5B0A" w:rsidP="00083434">
      <w:pPr>
        <w:pStyle w:val="ConsPlusTitle"/>
        <w:jc w:val="both"/>
        <w:rPr>
          <w:b w:val="0"/>
        </w:rPr>
      </w:pPr>
      <w:r w:rsidRPr="003E4F66">
        <w:rPr>
          <w:b w:val="0"/>
        </w:rPr>
        <w:t>ведения Реестра (сводной описи) муниципального имущества Члянского сельского поселения Николаевского муниципального района Хабаровского края».</w:t>
      </w:r>
    </w:p>
    <w:p w:rsidR="00AC5B0A" w:rsidRDefault="00AC5B0A" w:rsidP="00083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0834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п. 8.2 раздела 8 добавить слова «… казённое учреждение…».</w:t>
      </w:r>
    </w:p>
    <w:p w:rsidR="00AC5B0A" w:rsidRDefault="00AC5B0A" w:rsidP="00083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0834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Опубликовать постановление в Сборнике нормативных правовых актов органа местного самоуправления Члянского сельского поселения.</w:t>
      </w:r>
    </w:p>
    <w:p w:rsidR="00AC5B0A" w:rsidRDefault="00AC5B0A" w:rsidP="00083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083434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C5B0A" w:rsidRDefault="00AC5B0A" w:rsidP="00083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официального  опубликования (обнародования).</w:t>
      </w:r>
    </w:p>
    <w:p w:rsidR="00AC5B0A" w:rsidRDefault="00AC5B0A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083434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Е.Н.</w:t>
      </w:r>
      <w:r w:rsidR="000834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Маркова</w:t>
      </w:r>
    </w:p>
    <w:p w:rsidR="00083434" w:rsidRDefault="00083434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3434" w:rsidRDefault="00083434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4601C6">
      <w:pPr>
        <w:pStyle w:val="1"/>
        <w:tabs>
          <w:tab w:val="left" w:pos="1890"/>
          <w:tab w:val="left" w:pos="5400"/>
        </w:tabs>
        <w:spacing w:line="240" w:lineRule="exact"/>
        <w:contextualSpacing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                                                                               </w:t>
      </w:r>
      <w:r w:rsidRPr="009527FD">
        <w:rPr>
          <w:i w:val="0"/>
          <w:sz w:val="26"/>
          <w:szCs w:val="26"/>
        </w:rPr>
        <w:t>УТВЕРЖДЕН</w:t>
      </w:r>
    </w:p>
    <w:p w:rsidR="00AC5B0A" w:rsidRPr="009527FD" w:rsidRDefault="00AC5B0A" w:rsidP="004601C6">
      <w:pPr>
        <w:spacing w:after="0" w:line="240" w:lineRule="exact"/>
        <w:contextualSpacing/>
      </w:pPr>
    </w:p>
    <w:p w:rsidR="00AC5B0A" w:rsidRPr="009527FD" w:rsidRDefault="00AC5B0A" w:rsidP="004601C6">
      <w:pPr>
        <w:pStyle w:val="1"/>
        <w:tabs>
          <w:tab w:val="left" w:pos="1890"/>
          <w:tab w:val="left" w:pos="5400"/>
        </w:tabs>
        <w:spacing w:line="240" w:lineRule="exact"/>
        <w:contextualSpacing/>
        <w:rPr>
          <w:i w:val="0"/>
          <w:sz w:val="26"/>
          <w:szCs w:val="26"/>
        </w:rPr>
      </w:pPr>
      <w:r w:rsidRPr="009527FD">
        <w:rPr>
          <w:i w:val="0"/>
          <w:sz w:val="26"/>
          <w:szCs w:val="26"/>
        </w:rPr>
        <w:tab/>
      </w:r>
      <w:r w:rsidRPr="009527FD">
        <w:rPr>
          <w:i w:val="0"/>
          <w:sz w:val="26"/>
          <w:szCs w:val="26"/>
        </w:rPr>
        <w:tab/>
        <w:t xml:space="preserve">      постановлением главы</w:t>
      </w:r>
    </w:p>
    <w:p w:rsidR="00AC5B0A" w:rsidRDefault="00AC5B0A" w:rsidP="004601C6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Члянского сельского поселения</w:t>
      </w:r>
    </w:p>
    <w:p w:rsidR="00AC5B0A" w:rsidRPr="009527FD" w:rsidRDefault="00AC5B0A" w:rsidP="004601C6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4601C6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от </w:t>
      </w:r>
      <w:r w:rsidR="00771CA4">
        <w:rPr>
          <w:rFonts w:ascii="Times New Roman" w:hAnsi="Times New Roman"/>
          <w:sz w:val="26"/>
          <w:szCs w:val="26"/>
        </w:rPr>
        <w:t>01.11.2018</w:t>
      </w:r>
      <w:r>
        <w:rPr>
          <w:rFonts w:ascii="Times New Roman" w:hAnsi="Times New Roman"/>
          <w:sz w:val="26"/>
          <w:szCs w:val="26"/>
        </w:rPr>
        <w:t xml:space="preserve">  №  </w:t>
      </w:r>
      <w:r w:rsidR="00771CA4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</w:p>
    <w:p w:rsidR="00AC5B0A" w:rsidRPr="009527FD" w:rsidRDefault="00AC5B0A" w:rsidP="004601C6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ПОЛОЖЕНИЕ</w:t>
      </w:r>
    </w:p>
    <w:p w:rsidR="00AC5B0A" w:rsidRDefault="00AC5B0A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О ПОРЯДКЕ  ВЛАДЕНИЯ, ПОЛЬЗОВАНИЯ И РАСПОРЯЖЕНИЯ ИМУЩЕСТВОМ, НАХОДЯЩИМСЯ В МУНИЦИПАЛЬНОЙ СОБСТВЕННОСТИ ЧЛЯНСКОГО СЕЛЬСКОГО ПОСЕЛЕНИЯ  НИКОЛАЕВСКОГО МУНИЦИПАЛЬНОГО РАЙОНА ХАБАРОВСКОГО КРАЯ</w:t>
      </w:r>
    </w:p>
    <w:p w:rsidR="00AC5B0A" w:rsidRPr="009527FD" w:rsidRDefault="00AC5B0A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1. Общие положения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9527FD">
        <w:rPr>
          <w:rFonts w:ascii="Times New Roman" w:hAnsi="Times New Roman"/>
          <w:sz w:val="26"/>
          <w:szCs w:val="26"/>
        </w:rPr>
        <w:t>1.1 Настоящее Положение определяет в соответствии с Конституцией Российской Федерации, Гражданским кодексом Российской Федерации, федеральными законами  и законами Хабаровского края, Уставом Члянского сельского поселения Николаевского муниципального района Хаба</w:t>
      </w:r>
      <w:r>
        <w:rPr>
          <w:rFonts w:ascii="Times New Roman" w:hAnsi="Times New Roman"/>
          <w:sz w:val="26"/>
          <w:szCs w:val="26"/>
        </w:rPr>
        <w:t xml:space="preserve">ровского края (далее по тексту - </w:t>
      </w:r>
      <w:r w:rsidRPr="009527FD">
        <w:rPr>
          <w:rFonts w:ascii="Times New Roman" w:hAnsi="Times New Roman"/>
          <w:sz w:val="26"/>
          <w:szCs w:val="26"/>
        </w:rPr>
        <w:t xml:space="preserve">Устав) участие </w:t>
      </w:r>
      <w:r>
        <w:rPr>
          <w:rFonts w:ascii="Times New Roman" w:hAnsi="Times New Roman"/>
          <w:sz w:val="26"/>
          <w:szCs w:val="26"/>
        </w:rPr>
        <w:t>Члянского сельского поселения (</w:t>
      </w:r>
      <w:r w:rsidRPr="009527FD">
        <w:rPr>
          <w:rFonts w:ascii="Times New Roman" w:hAnsi="Times New Roman"/>
          <w:sz w:val="26"/>
          <w:szCs w:val="26"/>
        </w:rPr>
        <w:t>далее по тексту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27FD">
        <w:rPr>
          <w:rFonts w:ascii="Times New Roman" w:hAnsi="Times New Roman"/>
          <w:sz w:val="26"/>
          <w:szCs w:val="26"/>
        </w:rPr>
        <w:t>- сельское поселение) в отношениях, регулируемых  гражданским законодательством, устанавливает полномочия органов местного самоуправления в отношении имущества, находящегося в муниципальной собственности  сельского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поселения (далее муниципальное имущество), в целях реализации вопросов местного значения.</w:t>
      </w: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1.2. Имущество</w:t>
      </w:r>
      <w:r>
        <w:rPr>
          <w:rFonts w:ascii="Times New Roman" w:hAnsi="Times New Roman"/>
          <w:sz w:val="26"/>
          <w:szCs w:val="26"/>
        </w:rPr>
        <w:t>,</w:t>
      </w:r>
      <w:r w:rsidRPr="009527FD">
        <w:rPr>
          <w:rFonts w:ascii="Times New Roman" w:hAnsi="Times New Roman"/>
          <w:sz w:val="26"/>
          <w:szCs w:val="26"/>
        </w:rPr>
        <w:t xml:space="preserve"> находящееся в муниципальной собственности</w:t>
      </w:r>
      <w:r>
        <w:rPr>
          <w:rFonts w:ascii="Times New Roman" w:hAnsi="Times New Roman"/>
          <w:sz w:val="26"/>
          <w:szCs w:val="26"/>
        </w:rPr>
        <w:t>,</w:t>
      </w:r>
      <w:r w:rsidRPr="009527FD">
        <w:rPr>
          <w:rFonts w:ascii="Times New Roman" w:hAnsi="Times New Roman"/>
          <w:sz w:val="26"/>
          <w:szCs w:val="26"/>
        </w:rPr>
        <w:t xml:space="preserve">  владение, пользование и распоряжение им являются одним из основных средств реализации социально-экономической политики поселения.</w:t>
      </w: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Сельское поселение в отношениях собственности выступает в двух аспектах:</w:t>
      </w: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- властной структуры, устанавливающей нормы и правила взаимодействия хозяйствующих субъектов, обеспечивающей их выполнение и обременяющей всех собственников и хозяйствующих субъектов местными налогами, иными обязательными платежами и требованиями по содержанию собственности; </w:t>
      </w: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- собственника, действующего на рынке. Хозяйственная деятельность поселения ведется не только в интересах получения доходов и решения социально- экономических проблем, но и регулирования общего хозяйственного оборота.</w:t>
      </w: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Целью владения, пользования и распоряжения муниципальным имуществом поселения является решение социально-экономических задач района, повышение благосостояния и жизненного уровня населения, создание благоприятной среды для проживания в поселении доходной части местного бюджета.</w:t>
      </w:r>
    </w:p>
    <w:p w:rsidR="00AC5B0A" w:rsidRPr="009527FD" w:rsidRDefault="00AC5B0A" w:rsidP="002E61F8">
      <w:pPr>
        <w:spacing w:after="0" w:line="240" w:lineRule="auto"/>
        <w:ind w:firstLine="4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9527FD">
        <w:rPr>
          <w:rFonts w:ascii="Times New Roman" w:hAnsi="Times New Roman"/>
          <w:sz w:val="26"/>
          <w:szCs w:val="26"/>
        </w:rPr>
        <w:t>1.3. Система нормативных правовых актов по вопросам владения, пользования  и распоряжения  муниципальной собственностью поселения состоит из соответствующих законов  Российской  Федерации, законов Хабаровского края, Устава, настоящего Положения, решений Совета депутатов  сельского поселения муниципального района, постановлений и распоряжений гла</w:t>
      </w:r>
      <w:r>
        <w:rPr>
          <w:rFonts w:ascii="Times New Roman" w:hAnsi="Times New Roman"/>
          <w:sz w:val="26"/>
          <w:szCs w:val="26"/>
        </w:rPr>
        <w:t>вы администрации поселения.</w:t>
      </w:r>
    </w:p>
    <w:p w:rsidR="00AC5B0A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2. Муниципальное имущество</w:t>
      </w:r>
    </w:p>
    <w:p w:rsidR="00AC5B0A" w:rsidRPr="009527FD" w:rsidRDefault="00AC5B0A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2.1. Органы местного самоуправления поселения от имени муниципального образования самостоятельно осуществляют право  владения, пользования и распоряжения  муниципальным имуществом в пределах полномочий, установленных действующим законодательством Российской Федерации, Уставом и настоящим Положением.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2.2. Муниципальное имущество может быть использовано для любых, не запрещенных федеральным законодательством, видов деятельности.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2.3 Муниципальное имущество может быть передано во владение, пользование, распоряжение юридическим и физическим  лицам, использовано в качестве предмете залога, аренды, ипотеки, доверительного управления, использовано и обременено иным способом в соответствии с законодательством.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2.4. В собственности поселения может находиться имущество в соответствии с Уставом.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2.5. Основания приобретения и прекращения права собственности на имущество устанавливаются федеральным законодательством. </w:t>
      </w:r>
      <w:proofErr w:type="gramStart"/>
      <w:r w:rsidRPr="009527FD">
        <w:rPr>
          <w:rFonts w:ascii="Times New Roman" w:hAnsi="Times New Roman"/>
          <w:sz w:val="26"/>
          <w:szCs w:val="26"/>
        </w:rPr>
        <w:t>Имущество, которое может находить в собственности поселения, определяется федеральными законами; имущество, которое передается в собственность поселения, определяется правовыми актами Правительства Российской Федерации и Хабаровского края;  имущество, которое передается из собственности поселения, определяется решением Совета депутатов сельского поселения муниципального района.</w:t>
      </w:r>
      <w:proofErr w:type="gramEnd"/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2.6. Результаты хозяйственного или иного использования муниципального имущества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(плоды, продукция, доходы, а также имущество, приобретенное муниципальными унитарными предприятиями и учреждениями) являются муниципальной собственностью, если иное  не предусмотрено действующим федеральным законодательством или договором с лицом, которому передано данное имущество.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2.7 Муниципальное имущество, не закрепленное за муниципальными предприятиями и учреждениями, входит в состав казны поселения.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3. Учет муниципальной собственности и реестр муниципальной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собственности Члянского сельского поселения Николаевского муниципального района  Хабаровского края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3.1. Объекты муниципальной собственности в состав которых входят муниципальные предприятия и учреждения, доли (акции), принадлежащие муниципальному образованию и муниципальным предприятиям в уставном капитале хозяйственных обществ, движимое и недвижимое  муниципальное имущество, закрепленное за муниципальными предприятиями и имущество, входящее в состав казны, а также доли в общей собственности на жилые и нежилые помещения (здания), подлежат учету в реестре муниципальной собственности поселени</w:t>
      </w:r>
      <w:proofErr w:type="gramStart"/>
      <w:r w:rsidRPr="009527FD">
        <w:rPr>
          <w:rFonts w:ascii="Times New Roman" w:hAnsi="Times New Roman"/>
          <w:sz w:val="26"/>
          <w:szCs w:val="26"/>
        </w:rPr>
        <w:t>я(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далее-  Реестр муниципальной собственности).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Не являются объектами наблюдения Реестра муниципальной собственности финансовые ресурсы района, порядок управления и распоряжения которыми </w:t>
      </w:r>
      <w:r w:rsidRPr="009527FD">
        <w:rPr>
          <w:rFonts w:ascii="Times New Roman" w:hAnsi="Times New Roman"/>
          <w:sz w:val="26"/>
          <w:szCs w:val="26"/>
        </w:rPr>
        <w:lastRenderedPageBreak/>
        <w:t>регламентируется иными правовыми актами в соответствии с действующим законодательством.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3.2. Реестр муниципальной  собственности ведется с целью осуществления учета и систематизации данных о муниципальном имуществе и представляет собой совокупность без данных, содержащих перечни объектов учета и данные о них.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Ведение Реестра муниципальной собственности  осуществляется в соответствии с Положением об учете муниципальной собственности и ведении реестра муниципальной собственности Члянского сельского поселения Николаевского муниципального района Хабаровского края, учрежденным решением Советом депутатов Члянского сельского поселения.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Данными об объектах учета являются сведения, характеризующие эти объекты, и об их индивидуальных особенностях, позволяющих отличить их от других объектов.                                                                         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3.3. Право муниципальной собственности на недвижимое имущество, входящее в Реестр муниципальной собственности, подлежит государственной регистрации. Оформление документации, необходимо для осуществления государственной регистрации права муниципальной собственности, производит специалист администрации Члянского сельского поселения за счет средств бюджета поселения.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3.4. Собственником Реестра муниципальной собственности является  Члянское сельское поселение Николаевского муниципального района Хабаровского края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3.5. Права собственника в отношении Реестра муниципальной собственности от имени поселения  осуществляет администрация  этого поселения.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4. Полномочия Совета депутатов Члянского сельского поселения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4.1. Представительный орган местного самоуправлени</w:t>
      </w:r>
      <w:proofErr w:type="gramStart"/>
      <w:r w:rsidRPr="009527FD">
        <w:rPr>
          <w:rFonts w:ascii="Times New Roman" w:hAnsi="Times New Roman"/>
          <w:sz w:val="26"/>
          <w:szCs w:val="26"/>
        </w:rPr>
        <w:t>я-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Совет депутатов Члянского сельского поселения муниципального района (далее- Совет депутатов) устанавливает общий порядок управления, владения, пользования и распоряжения муниципальной собственностью поселения.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4.2. Совет депутатов: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1) устанавливает полномочия органов местного самоуправления по управлению,  владению, пользованию и распоряжению муниципальной собственностью;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2) утверждает перечень объектов муниципальной собственности, подлежащих приватизации (прогнозный план (Программа) приватизации муниципального имущества), другому отчуждению, если иное не предусмотрено действующим федеральным законодательством;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3) принимает решения о создании коммерческих и некоммерческих организаций или  участии  в них с использованием имущества или имущественных прав, являющихся муниципальной собственностью, определяет размер и форму внесения имущественного вклада, принимает решения о создании, реорганизации и ликвидации муниципальных унитарных предприятий, а также о покупке пакетов акций (долей, паев) хозяйственных обществ или </w:t>
      </w:r>
      <w:proofErr w:type="gramStart"/>
      <w:r w:rsidRPr="009527FD">
        <w:rPr>
          <w:rFonts w:ascii="Times New Roman" w:hAnsi="Times New Roman"/>
          <w:sz w:val="26"/>
          <w:szCs w:val="26"/>
        </w:rPr>
        <w:t>товариществ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а соответствии с действующим законодательством и нормативными правовыми актами муниципального района;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lastRenderedPageBreak/>
        <w:t xml:space="preserve">     4) устанавливает порядок исчисления и уплаты в бюджет арендной платы за пользование, находящимися в собственности поселения нежилыми зданиями, отдельными помещениями, строениями и сооружениями;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5) осуществляет </w:t>
      </w:r>
      <w:proofErr w:type="gramStart"/>
      <w:r w:rsidRPr="009527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использованием муниципального имущества;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6) определяет порядок принятия решений о создании, реорганизации ликвидации предприятий и учреждений, казенных предприятий;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7) утверждает годовой отчет по исполнению Программы приватизации;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8) осуществляет иные полномочия в соответствии с законодательством, Уставом, настоящим Положением.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5. Полномочия администрации Члянского сельского поселения</w:t>
      </w:r>
    </w:p>
    <w:p w:rsidR="00AC5B0A" w:rsidRPr="009527FD" w:rsidRDefault="00AC5B0A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AC5B0A" w:rsidRPr="009527FD" w:rsidRDefault="00AC5B0A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5.1.  Исполнительн</w:t>
      </w:r>
      <w:proofErr w:type="gramStart"/>
      <w:r w:rsidRPr="009527FD">
        <w:rPr>
          <w:rFonts w:ascii="Times New Roman" w:hAnsi="Times New Roman"/>
          <w:sz w:val="26"/>
          <w:szCs w:val="26"/>
        </w:rPr>
        <w:t>о-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распорядительный орган местного самоуправления- администрация Члянского сельского поселения муниципального района (далее- администрация) осуществляет права владения, пользования и распоряжения муниципальной собственностью в порядке, установленном Уставом, настоящим Положением и действующим законодательством.</w:t>
      </w:r>
    </w:p>
    <w:p w:rsidR="00AC5B0A" w:rsidRPr="009527FD" w:rsidRDefault="00AC5B0A" w:rsidP="002E61F8">
      <w:pPr>
        <w:spacing w:after="0" w:line="240" w:lineRule="auto"/>
        <w:ind w:firstLine="880"/>
        <w:contextualSpacing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5.2. Администрация: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1) принимает в пределах своих полномочий, установленных Уставом и решением Совета депутатов, правовые акты по владению муниципальной собственностью, в том числе положения, регулирующие порядок аренды, безвозмездного пользования, доверительного управления и иных видов управления муниципальной собственностью, утверждает уставы муниципальных унитарных и казенных предприятий, муниципальных учреждений;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2) принимает решения по вопросам управления муниципальными предприятиями и учреждениями (бюджетными, автономными), казенными предприятиями, назначает руководителей муниципальных предприятий и учреждений (бюджетных, автономных), казенных предприятий в соответствии с действующим законодательством;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3) принимает решения о передаче в аренду муниципального имущества и отчуждении движимого имущества (в том числе транспортных средств) в соответствии с действующим законодательством;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4) организует разработку и представляет на утверждение Совету депутатов прогнозного плана (</w:t>
      </w:r>
      <w:proofErr w:type="gramStart"/>
      <w:r w:rsidRPr="009527FD">
        <w:rPr>
          <w:rFonts w:ascii="Times New Roman" w:hAnsi="Times New Roman"/>
          <w:sz w:val="26"/>
          <w:szCs w:val="26"/>
        </w:rPr>
        <w:t xml:space="preserve">Программы) </w:t>
      </w:r>
      <w:proofErr w:type="gramEnd"/>
      <w:r w:rsidRPr="009527FD">
        <w:rPr>
          <w:rFonts w:ascii="Times New Roman" w:hAnsi="Times New Roman"/>
          <w:sz w:val="26"/>
          <w:szCs w:val="26"/>
        </w:rPr>
        <w:t>приватизации муниципального имущества, обеспечивает его выполнение;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5) устанавливает размеры ставок арендной платы за пользование объектами муниципальной собственности; 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6) принимает решение о проведен</w:t>
      </w:r>
      <w:proofErr w:type="gramStart"/>
      <w:r w:rsidRPr="009527FD">
        <w:rPr>
          <w:rFonts w:ascii="Times New Roman" w:hAnsi="Times New Roman"/>
          <w:sz w:val="26"/>
          <w:szCs w:val="26"/>
        </w:rPr>
        <w:t>ии ау</w:t>
      </w:r>
      <w:proofErr w:type="gramEnd"/>
      <w:r w:rsidRPr="009527FD">
        <w:rPr>
          <w:rFonts w:ascii="Times New Roman" w:hAnsi="Times New Roman"/>
          <w:sz w:val="26"/>
          <w:szCs w:val="26"/>
        </w:rPr>
        <w:t>кциона либо конкурса на право заключения договора аренды муниципального имущества;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7) определяет виды затрат на организацию и проведение приватизации муниципального имущества, конкурсов и аукционов на право заключения договоров аренды,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8) определяет порядок и условия выполнения уполномоченными органами полномочий собственника на общих собраниях акционеров и советах директоро</w:t>
      </w:r>
      <w:proofErr w:type="gramStart"/>
      <w:r w:rsidRPr="009527FD">
        <w:rPr>
          <w:rFonts w:ascii="Times New Roman" w:hAnsi="Times New Roman"/>
          <w:sz w:val="26"/>
          <w:szCs w:val="26"/>
        </w:rPr>
        <w:t>в(</w:t>
      </w:r>
      <w:proofErr w:type="gramEnd"/>
      <w:r w:rsidRPr="009527FD">
        <w:rPr>
          <w:rFonts w:ascii="Times New Roman" w:hAnsi="Times New Roman"/>
          <w:sz w:val="26"/>
          <w:szCs w:val="26"/>
        </w:rPr>
        <w:t>правлениях) хозяйственных обществ и товариществ;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lastRenderedPageBreak/>
        <w:t xml:space="preserve">     9) принимает решения о приобретении имущества в муниципальную собственность в пределах средств, определенных местным  бюджетом, а также за счет других источников, предусмотренных законодательством;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10) осуществляет </w:t>
      </w:r>
      <w:proofErr w:type="gramStart"/>
      <w:r w:rsidRPr="009527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использованием объектов муниципальной собственности и поступлением средств в местный бюджет от владения, пользования и распоряжения муниципальной собственностью;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11) дает согласие на продажу недвижимого имущества, закрепленного на праве хозяйственного ведения за муниципальными унитарными предприятиями, внесение его в качестве вклада в уставной капитал хозяйственных обществ и товариществ, иные  формы распоряжения указанным имуществом за исключением сдачи в аренду;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12) В целях реализации полномочий администрация поселения осуществляет: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- осуществление договоров аренды муни</w:t>
      </w:r>
      <w:r>
        <w:rPr>
          <w:rFonts w:ascii="Times New Roman" w:hAnsi="Times New Roman"/>
          <w:sz w:val="26"/>
          <w:szCs w:val="26"/>
        </w:rPr>
        <w:t>ципального имущества (движимого</w:t>
      </w:r>
      <w:r w:rsidRPr="009527FD">
        <w:rPr>
          <w:rFonts w:ascii="Times New Roman" w:hAnsi="Times New Roman"/>
          <w:sz w:val="26"/>
          <w:szCs w:val="26"/>
        </w:rPr>
        <w:t>, недвижимого);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- осуществление полномочий арендодателя при сдаче в аренду муниципального имущества, за исключение земельных участков;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- осуществление </w:t>
      </w:r>
      <w:proofErr w:type="gramStart"/>
      <w:r w:rsidRPr="009527F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поступлением средств от аренды муниципального имущества в бюджет;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- оформление необходимых документов о закреплении и изъятии муниципального имущества на праве хозяйственного ведения, оперативного управления, о закреплении в безвозмездное пользование;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- проведение аукциона либо конкурса на право заключения договора аренды муниципального имущества, за исключением аукциона либо конкурса в отношении имущества, закрепленного на праве хозяйственного ведения и оперативного управления.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13) Выполняет функции продавца объектов муниципальной собственности в соответствии с законодательством.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14) осуществляет </w:t>
      </w:r>
      <w:proofErr w:type="gramStart"/>
      <w:r w:rsidRPr="009527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выполнением условий при приватизации объектов муниципальной собственности по конкурсу и контроль за поступлением денежных средств от приватизации в местный бюджет.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15) Ведет Реестр муниципальной собственности в соответствии с Положением об учете муниципальной собственности и ведении реестра муниципальной собственности Члянского сельского поселения, утвержденного решением Совета депутатов.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27FD">
        <w:rPr>
          <w:rFonts w:ascii="Times New Roman" w:hAnsi="Times New Roman"/>
          <w:sz w:val="26"/>
          <w:szCs w:val="26"/>
        </w:rPr>
        <w:t>16) Обеспечивает проведением инвентаризации муниципального имущества.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527FD">
        <w:rPr>
          <w:rFonts w:ascii="Times New Roman" w:hAnsi="Times New Roman"/>
          <w:sz w:val="26"/>
          <w:szCs w:val="26"/>
        </w:rPr>
        <w:t>17) Выступает в качестве истца и ответчика в суде общей юрисдикции и Арбитражном суде при рассмотрении споров, связанных с использованием и распоряжением муниципальным имуществом.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18) Осуществляет  иные полномочия в соответствии с решением Собрания депутатов, правовыми актами администрации.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6. Приватизация объектов муниципальной собственности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6.1.</w:t>
      </w:r>
      <w:r w:rsidRPr="009527FD">
        <w:rPr>
          <w:rFonts w:ascii="Times New Roman" w:hAnsi="Times New Roman"/>
          <w:color w:val="000000"/>
          <w:sz w:val="26"/>
          <w:szCs w:val="26"/>
          <w:shd w:val="clear" w:color="auto" w:fill="FBFBFB"/>
        </w:rPr>
        <w:t xml:space="preserve"> Приватизация муниципального имущества осуществляется органами местного самоуправления самостоятельно в порядке, предусмотренном </w:t>
      </w:r>
      <w:r w:rsidRPr="009527FD">
        <w:rPr>
          <w:rFonts w:ascii="Times New Roman" w:hAnsi="Times New Roman"/>
          <w:color w:val="000000"/>
          <w:sz w:val="26"/>
          <w:szCs w:val="26"/>
          <w:shd w:val="clear" w:color="auto" w:fill="FBFBFB"/>
        </w:rPr>
        <w:lastRenderedPageBreak/>
        <w:t>Федеральным законом от 21 декабря 2001 г. «О приватизации государственного и муниципального имущества».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BFBFB"/>
        </w:rPr>
      </w:pPr>
      <w:r w:rsidRPr="009527FD">
        <w:rPr>
          <w:rFonts w:ascii="Times New Roman" w:hAnsi="Times New Roman"/>
          <w:sz w:val="26"/>
          <w:szCs w:val="26"/>
        </w:rPr>
        <w:t xml:space="preserve">     6.2.</w:t>
      </w:r>
      <w:r w:rsidRPr="009527FD">
        <w:rPr>
          <w:rFonts w:ascii="Times New Roman" w:hAnsi="Times New Roman"/>
          <w:color w:val="000000"/>
          <w:sz w:val="26"/>
          <w:szCs w:val="26"/>
          <w:shd w:val="clear" w:color="auto" w:fill="FBFBFB"/>
        </w:rPr>
        <w:t xml:space="preserve">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 При осуществлении приватизации органы местного самоуправления обязаны соблюдать следующие установленные названным законом требования:</w:t>
      </w:r>
    </w:p>
    <w:p w:rsidR="00AC5B0A" w:rsidRPr="009527FD" w:rsidRDefault="00AC5B0A" w:rsidP="002E61F8">
      <w:pPr>
        <w:pStyle w:val="a4"/>
        <w:shd w:val="clear" w:color="auto" w:fill="FBFBFB"/>
        <w:spacing w:before="0" w:beforeAutospacing="0" w:after="0" w:afterAutospacing="0"/>
        <w:ind w:firstLine="880"/>
        <w:contextualSpacing/>
        <w:jc w:val="both"/>
        <w:rPr>
          <w:color w:val="000000"/>
          <w:sz w:val="26"/>
          <w:szCs w:val="26"/>
        </w:rPr>
      </w:pPr>
      <w:r w:rsidRPr="009527FD">
        <w:rPr>
          <w:color w:val="000000"/>
          <w:sz w:val="26"/>
          <w:szCs w:val="26"/>
        </w:rPr>
        <w:t>1) исключение из перечня возможных покупателей муниципального имущества государственных и муниципальных унитарных предприятий и учреждений, а также юридических лиц с государственной или муниципальной долей в их уставном капитале, превышающей 25% (ст. 5);</w:t>
      </w:r>
    </w:p>
    <w:p w:rsidR="00AC5B0A" w:rsidRPr="009527FD" w:rsidRDefault="00AC5B0A" w:rsidP="002E61F8">
      <w:pPr>
        <w:pStyle w:val="a4"/>
        <w:shd w:val="clear" w:color="auto" w:fill="FBFBFB"/>
        <w:spacing w:before="0" w:beforeAutospacing="0" w:after="0" w:afterAutospacing="0"/>
        <w:ind w:firstLine="880"/>
        <w:contextualSpacing/>
        <w:jc w:val="both"/>
        <w:rPr>
          <w:color w:val="000000"/>
          <w:sz w:val="26"/>
          <w:szCs w:val="26"/>
        </w:rPr>
      </w:pPr>
      <w:r w:rsidRPr="009527FD">
        <w:rPr>
          <w:color w:val="000000"/>
          <w:sz w:val="26"/>
          <w:szCs w:val="26"/>
        </w:rPr>
        <w:t>2) определение минимальной цены отчуждения муниципального имущества в порядке, установленном Правительством РФ, либо в определенных случаях на основании отчета об оценке;</w:t>
      </w:r>
    </w:p>
    <w:p w:rsidR="00AC5B0A" w:rsidRPr="009527FD" w:rsidRDefault="00AC5B0A" w:rsidP="009527FD">
      <w:pPr>
        <w:pStyle w:val="a4"/>
        <w:shd w:val="clear" w:color="auto" w:fill="FBFBFB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9527FD">
        <w:rPr>
          <w:color w:val="000000"/>
          <w:sz w:val="26"/>
          <w:szCs w:val="26"/>
        </w:rPr>
        <w:t>3) невозможность приватизации муниципального имущества вне способов, указанных в ст. 13 Закона, и соблюдение определенных законом правил при реализации того или иного способа приватизации;</w:t>
      </w:r>
    </w:p>
    <w:p w:rsidR="00AC5B0A" w:rsidRPr="009527FD" w:rsidRDefault="00AC5B0A" w:rsidP="009527FD">
      <w:pPr>
        <w:pStyle w:val="a4"/>
        <w:shd w:val="clear" w:color="auto" w:fill="FBFBFB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9527FD">
        <w:rPr>
          <w:color w:val="000000"/>
          <w:sz w:val="26"/>
          <w:szCs w:val="26"/>
        </w:rPr>
        <w:t>4) обеспечение гласности приватизации муниципального имущества, в том числе официальное опубликование ежегодных планов и отчетов о приватизации, решений об условиях приватизации, информационных сообщений о продаже конкретных объектов с соблюдением требований к их содержанию (ст. 15);</w:t>
      </w:r>
    </w:p>
    <w:p w:rsidR="00AC5B0A" w:rsidRPr="009527FD" w:rsidRDefault="00AC5B0A" w:rsidP="009527FD">
      <w:pPr>
        <w:pStyle w:val="a4"/>
        <w:shd w:val="clear" w:color="auto" w:fill="FBFBFB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9527FD">
        <w:rPr>
          <w:color w:val="000000"/>
          <w:sz w:val="26"/>
          <w:szCs w:val="26"/>
        </w:rPr>
        <w:t>5) соблюдение предписанной Законом процедуры подачи заявления на приватизацию (ст. 16), заключения договора купли-продажи (ст. 32); порядка расчетов за выкупленное имущество (ст. 34 – 35);</w:t>
      </w:r>
    </w:p>
    <w:p w:rsidR="00AC5B0A" w:rsidRPr="009527FD" w:rsidRDefault="00AC5B0A" w:rsidP="009527FD">
      <w:pPr>
        <w:pStyle w:val="a4"/>
        <w:shd w:val="clear" w:color="auto" w:fill="FBFBFB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9527FD">
        <w:rPr>
          <w:color w:val="000000"/>
          <w:sz w:val="26"/>
          <w:szCs w:val="26"/>
        </w:rPr>
        <w:t>6) учет особенностей приватизации отдельных видов муниципального имущества, указанных в главе 5 Закона (приватизация имущественного комплекса унитарного предприятия, земельных участков, объектов культурного наследия, объектов социально-культурного и коммунально-бытового назначения);</w:t>
      </w:r>
    </w:p>
    <w:p w:rsidR="00AC5B0A" w:rsidRPr="009527FD" w:rsidRDefault="00AC5B0A" w:rsidP="009527FD">
      <w:pPr>
        <w:pStyle w:val="a4"/>
        <w:shd w:val="clear" w:color="auto" w:fill="FBFBFB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9527FD">
        <w:rPr>
          <w:color w:val="000000"/>
          <w:sz w:val="26"/>
          <w:szCs w:val="26"/>
        </w:rPr>
        <w:t>7) соблюдение правил зачисления доходов от приватизации в местные бюджеты (ст. 33).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6.3. Решением Совета депутатов могут определяться объекты муниципальной собственности, не подлежащие приватизации. 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6.4. Прогнозный план (</w:t>
      </w:r>
      <w:r w:rsidRPr="009527FD">
        <w:rPr>
          <w:rFonts w:ascii="Times New Roman" w:hAnsi="Times New Roman"/>
          <w:sz w:val="26"/>
          <w:szCs w:val="26"/>
        </w:rPr>
        <w:t>Программа) приватизации муниципального имущества, утверждается Советом депутатов сроком на один год и в случае необходимости подлежит корректировке.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6.5. Независимо от способа приватизации объектов муниципальной собственности между продавцом и покупателем имущества заключается договор купли-продажи в соответствии с Федеральным законодательством.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6.6. Договором купли-продажи между продавцом и покупателем приватизируемого имущества в соответствии с федеральным законодательством на определенный срок могут устанавливаться обязанности по сохранению целевого назначения объекта и другие условия использования имущества, а также порядок оплаты муниципального имущества.</w:t>
      </w:r>
    </w:p>
    <w:p w:rsidR="00AC5B0A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6.7. Имущество</w:t>
      </w:r>
      <w:r>
        <w:rPr>
          <w:rFonts w:ascii="Times New Roman" w:hAnsi="Times New Roman"/>
          <w:sz w:val="26"/>
          <w:szCs w:val="26"/>
        </w:rPr>
        <w:t>,</w:t>
      </w:r>
      <w:r w:rsidRPr="009527FD">
        <w:rPr>
          <w:rFonts w:ascii="Times New Roman" w:hAnsi="Times New Roman"/>
          <w:sz w:val="26"/>
          <w:szCs w:val="26"/>
        </w:rPr>
        <w:t xml:space="preserve"> находящееся в муниц</w:t>
      </w:r>
      <w:r>
        <w:rPr>
          <w:rFonts w:ascii="Times New Roman" w:hAnsi="Times New Roman"/>
          <w:sz w:val="26"/>
          <w:szCs w:val="26"/>
        </w:rPr>
        <w:t>ипальной собственности и являюще</w:t>
      </w:r>
      <w:r w:rsidRPr="009527FD">
        <w:rPr>
          <w:rFonts w:ascii="Times New Roman" w:hAnsi="Times New Roman"/>
          <w:sz w:val="26"/>
          <w:szCs w:val="26"/>
        </w:rPr>
        <w:t>еся предметом сделок, подлежит обязательной предварительной оценке на основании отчета независимого оценщика.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lastRenderedPageBreak/>
        <w:t xml:space="preserve">7. Управление имуществом  </w:t>
      </w:r>
      <w:proofErr w:type="gramStart"/>
      <w:r w:rsidRPr="009527FD">
        <w:rPr>
          <w:rFonts w:ascii="Times New Roman" w:hAnsi="Times New Roman"/>
          <w:sz w:val="26"/>
          <w:szCs w:val="26"/>
        </w:rPr>
        <w:t>муниципальных</w:t>
      </w:r>
      <w:proofErr w:type="gramEnd"/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унитарных предприятий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7.1. Имущество муниципальных унитарных предприятий является муниципальной собственностью и закрепляется за предприятием на праве хозяйственного ведения.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7.2. . Имущество муниципальных унитарных предприятий может </w:t>
      </w:r>
      <w:proofErr w:type="gramStart"/>
      <w:r w:rsidRPr="009527FD">
        <w:rPr>
          <w:rFonts w:ascii="Times New Roman" w:hAnsi="Times New Roman"/>
          <w:sz w:val="26"/>
          <w:szCs w:val="26"/>
        </w:rPr>
        <w:t>формироваться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в том числе из имущества, передаваемого в уставной капитал из казны муниципального района, в соответствии с законодательством. Имущество муниципального унитарного предприятия является неделимым, не может быть распределено по вкладам (долям, паям), в том числе между его работниками.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7.3. Муниципальное унитарное предприятие, которому муниципальное имущество передано в хозяйственное ведение, владеет, пользуется и распоряжается этим имуществом в пределах, установленных Федеральным законодательством и уставом предприятия.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8. Управление имуществом муниципальных  учреждений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8.1. Муниципальное учреждение может быть бюджетным или автономным учреждением.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8.2. Имущество, закрепленное </w:t>
      </w:r>
      <w:proofErr w:type="gramStart"/>
      <w:r w:rsidRPr="009527FD"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27FD">
        <w:rPr>
          <w:rFonts w:ascii="Times New Roman" w:hAnsi="Times New Roman"/>
          <w:sz w:val="26"/>
          <w:szCs w:val="26"/>
        </w:rPr>
        <w:t>муниципальными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учреждением (бюджетным, автономным) на праве оперативного управления, является муниципальной собственностью.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8.3. Муниципальные </w:t>
      </w:r>
      <w:proofErr w:type="gramStart"/>
      <w:r w:rsidRPr="009527FD">
        <w:rPr>
          <w:rFonts w:ascii="Times New Roman" w:hAnsi="Times New Roman"/>
          <w:sz w:val="26"/>
          <w:szCs w:val="26"/>
        </w:rPr>
        <w:t>учреждения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которым передано имущество на праве оперативного управления, владеют, пользуются и распоряжаются этим имуществом  в соответствии с целями своей деятельности, заданиями уполномоченного структурного подразделения администрации района и назначением имущества в пределах, установленных законом.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8.4. </w:t>
      </w:r>
      <w:proofErr w:type="gramStart"/>
      <w:r w:rsidRPr="009527FD">
        <w:rPr>
          <w:rFonts w:ascii="Times New Roman" w:hAnsi="Times New Roman"/>
          <w:sz w:val="26"/>
          <w:szCs w:val="26"/>
        </w:rPr>
        <w:t>Бюджетное учреждение не вправе отчуждать или  иным способом распоряжаться закрепленным за ним имуществом и имуществом, приобретенным за счет средств, выделенных ему собственником на приобретенным такого имущества.</w:t>
      </w:r>
      <w:proofErr w:type="gramEnd"/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Автономные учреждения без согласия собственника не вправе отчуждать или иным способом распоряжаться закрепленным за ним недвижимым имуществом  и особо ценным  движимым имуществом или </w:t>
      </w:r>
      <w:proofErr w:type="gramStart"/>
      <w:r w:rsidRPr="009527FD">
        <w:rPr>
          <w:rFonts w:ascii="Times New Roman" w:hAnsi="Times New Roman"/>
          <w:sz w:val="26"/>
          <w:szCs w:val="26"/>
        </w:rPr>
        <w:t>приобретенными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за счет средств, выделенных ему учредителем на приобретение этого имущества.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Автономное 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 в качестве их учредителя или участника только с согласия своего учредителя.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Если в соответствии с учредительными документами учреждению предоставлено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право осуществлять приносящую доходы деятельность, то </w:t>
      </w:r>
      <w:proofErr w:type="gramStart"/>
      <w:r w:rsidRPr="009527FD">
        <w:rPr>
          <w:rFonts w:ascii="Times New Roman" w:hAnsi="Times New Roman"/>
          <w:sz w:val="26"/>
          <w:szCs w:val="26"/>
        </w:rPr>
        <w:t>доходы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полученные от такой деятельности,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8.5. Автономное учреждение отвечает по своим обязательствам</w:t>
      </w:r>
      <w:r>
        <w:rPr>
          <w:rFonts w:ascii="Times New Roman" w:hAnsi="Times New Roman"/>
          <w:sz w:val="26"/>
          <w:szCs w:val="26"/>
        </w:rPr>
        <w:t>,</w:t>
      </w:r>
      <w:r w:rsidRPr="009527FD">
        <w:rPr>
          <w:rFonts w:ascii="Times New Roman" w:hAnsi="Times New Roman"/>
          <w:sz w:val="26"/>
          <w:szCs w:val="26"/>
        </w:rPr>
        <w:t xml:space="preserve"> закрепленным за ним имуществом, за исключением недвижимого имущества и особо ценного движимого имущества, закрепленных за ним  учредителем или </w:t>
      </w:r>
      <w:r w:rsidRPr="009527FD">
        <w:rPr>
          <w:rFonts w:ascii="Times New Roman" w:hAnsi="Times New Roman"/>
          <w:sz w:val="26"/>
          <w:szCs w:val="26"/>
        </w:rPr>
        <w:lastRenderedPageBreak/>
        <w:t>приобретенных автономным  учреждением за счет средств, выделенных ему учредителем на приобретение этого имущества.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Собственник имущества автономного учреждения не несет ответственность по обязательствам автономного учреждения.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 8.6. Право оперативного управления на имущество прекращается по основаниям и в порядке, предусмотренном федеральным законодательством.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9. Создание хозяйственных обществ и товариществ                                                с участием сельского поселения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  9.1. Решения об участии сельского поселения во вновь создаваемых обществах и товариществах либо о покупке пакетов акций (долей, паев) хозяйственных обществ или товарище</w:t>
      </w:r>
      <w:proofErr w:type="gramStart"/>
      <w:r w:rsidRPr="009527FD">
        <w:rPr>
          <w:rFonts w:ascii="Times New Roman" w:hAnsi="Times New Roman"/>
          <w:sz w:val="26"/>
          <w:szCs w:val="26"/>
        </w:rPr>
        <w:t>ств пр</w:t>
      </w:r>
      <w:proofErr w:type="gramEnd"/>
      <w:r w:rsidRPr="009527FD">
        <w:rPr>
          <w:rFonts w:ascii="Times New Roman" w:hAnsi="Times New Roman"/>
          <w:sz w:val="26"/>
          <w:szCs w:val="26"/>
        </w:rPr>
        <w:t>инимаются главой сельского поселения в соответствии с законодательством в пределах средств, определенных местным бюджетом, а также за счет других источников предусмотренных законодательством.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 9.2. На основании решения главы поселения в качестве учредителя  (соучредителя)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Хозяйственного общества или товарищества либо покупателя акций (долей, паев) в хозяйственных обществах или товариществах выступает администрация поселения.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 9.3. Управление долями муниципальной собственности в хозяйственных обществах и товариществах осуществляется в порядке и на условиях, установленных главой поселения в соответствии с законодательством.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 9.4. При принятии решения о создании хозяйственного общества или товарищества либо об участии в нем,  вклад производится в виде права пользования муниципальным имуществом либо денежными средствами местного бюджета.                                                                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  9.5. доля муниципальной собственности в уставном капитале во вновь создаваемых обществах или товариществах должна составлять не менее 51 процента от уставного капитала юридического лица.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10. Аренда муниципального имущества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10.1. Аренда муниципального имущества является одним из механизмов управления собственностью и получения от нее экономического и социального эффекта, являясь при этом одним из источников формирования местного бюджета.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10.2. Порядок  урегулирования арендных отношений, предметом которых являются объекты муниципальной собственности, в том числе порядок исчисления арендной платы, устанавливается правовыми актами  администрации в соответствии с порядком, установленным федеральным законодательством.</w:t>
      </w:r>
    </w:p>
    <w:p w:rsidR="00AC5B0A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10.3. Объекты муниципальной собственности предоставляются в аренду юридическим лицам и физическим лицам, органам местного самоуправления иных муниципальных образований в соответствии с порядком, установленным федеральным законодательством.</w:t>
      </w:r>
    </w:p>
    <w:p w:rsidR="00AC5B0A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lastRenderedPageBreak/>
        <w:t>11. Залог объектов муниципального имущества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11.1. Зало</w:t>
      </w:r>
      <w:proofErr w:type="gramStart"/>
      <w:r w:rsidRPr="009527FD">
        <w:rPr>
          <w:rFonts w:ascii="Times New Roman" w:hAnsi="Times New Roman"/>
          <w:sz w:val="26"/>
          <w:szCs w:val="26"/>
        </w:rPr>
        <w:t>г-</w:t>
      </w:r>
      <w:proofErr w:type="gramEnd"/>
      <w:r w:rsidRPr="009527FD">
        <w:rPr>
          <w:rFonts w:ascii="Times New Roman" w:hAnsi="Times New Roman"/>
          <w:sz w:val="26"/>
          <w:szCs w:val="26"/>
        </w:rPr>
        <w:t xml:space="preserve"> способ обеспечения обязательств, при котором кредитор- залогодержатель приобретает право в случае неисполнения должником обязательств получить удовлетворение за счет заложенного имущества преимущественно перед другими кредиторами за изъятиями, предусмотренными законом.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11.2. Для залогового обеспечения инвестиционных проектов с использованием объектов муниципальной собственности Советом депутатов </w:t>
      </w:r>
      <w:r>
        <w:rPr>
          <w:rFonts w:ascii="Times New Roman" w:hAnsi="Times New Roman"/>
          <w:sz w:val="26"/>
          <w:szCs w:val="26"/>
        </w:rPr>
        <w:t>утверждается порядок создания, ф</w:t>
      </w:r>
      <w:r w:rsidRPr="009527FD">
        <w:rPr>
          <w:rFonts w:ascii="Times New Roman" w:hAnsi="Times New Roman"/>
          <w:sz w:val="26"/>
          <w:szCs w:val="26"/>
        </w:rPr>
        <w:t>ормирования и использования залогового фонда поселения.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11.3. В состав залогового фонда могут включаться: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1) ценные бумаги, принадлежащие поселению;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2) муниципальные предприятия как имущественные комплексы;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3) объекты недвижимого имущества и иное имущество.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11.4. Залогодателем от имени поселения выступает администрация поселения в лице главы поселения. Учет залоговых сделок, контроль над целевым использованием  предоставляемых под залог кредитных ресурсов, полнотой и своевременностью их  возврата осуществляет администрация поселения.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12. Д</w:t>
      </w:r>
      <w:r>
        <w:rPr>
          <w:rFonts w:ascii="Times New Roman" w:hAnsi="Times New Roman"/>
          <w:sz w:val="26"/>
          <w:szCs w:val="26"/>
        </w:rPr>
        <w:t>оверительное управление.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12.1. В целях обеспечения надлежащего управления, содержания и эксплуатации муниципальное имущество может передаваться в доверительное управление юридическому либо физическому лицу по договору доверительного управления.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12.2. Порядок и условия передачи муниципального имущества в доверительное управление, порядок и условия проведения конкурса на право заключения договора доверительного  управления муниципальным имуществом утверждаются Советом депутатов.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12.3. назначение доверительного управляющего осуществляется по итогам открытого конкурса на право заключения договора доверительного управления муниципальным имуществом.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13. Безвозмездное пользование имуществом казны поселения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13.1. Муниципальное имущество казны поселения может быть передано в безвозмездное пользование муниципальному предприятию, учреждению с целью его содержания и технического обслуживания, а также иному юридическому лицу для осуществления деятельности, предусмотренной его учредительными документами.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13.2. решение о передаче имущества казны поселения в безвозмездное пользование оформляется правовыми актами администрации поселения на основании решения Совета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Депутатов.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13.3. Договор безвозмездного пользования по решению о передаче имущества казны поселения в безвозмездное пользование заключается </w:t>
      </w:r>
      <w:r w:rsidRPr="009527FD">
        <w:rPr>
          <w:rFonts w:ascii="Times New Roman" w:hAnsi="Times New Roman"/>
          <w:sz w:val="26"/>
          <w:szCs w:val="26"/>
        </w:rPr>
        <w:lastRenderedPageBreak/>
        <w:t>администрацией поселения в соответствии с порядком, установленным федеральным законодательством.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13.4. В договоре о передаче имущества казны поселения в безвозмездное пользование должны содержаться условия использования передаваемого имущества, срок договора, права и обязанности сторон, ответственность за неисполнение условий договора, а также должно быть указано, для каких целей имущество передается юридическому лицу в безвозмездное пользование.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14. Финансовое обеспечение управления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муниципальным имуществом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14.1. управление муниципальным имуществом, регулирование процессов использования имущества обеспечивается за счет местного бюджета.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>15. Отчетность и контроль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15.1. Порядок осуществления контроля в сфере управления муниципальным имуществом устанавливается распорядительным актом администрации поселения.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15.2. ежегодно администрация поселения предоставляет на заседание Совета депутатов информацию об управлении муниципальным имуществом.</w:t>
      </w:r>
    </w:p>
    <w:p w:rsidR="00AC5B0A" w:rsidRPr="009527FD" w:rsidRDefault="00AC5B0A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B0A" w:rsidRPr="009527FD" w:rsidRDefault="00AC5B0A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AC5B0A" w:rsidRPr="009527FD" w:rsidSect="000D05F2">
      <w:pgSz w:w="11906" w:h="16838"/>
      <w:pgMar w:top="1134" w:right="51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5F2"/>
    <w:rsid w:val="00083434"/>
    <w:rsid w:val="000903A3"/>
    <w:rsid w:val="000D05F2"/>
    <w:rsid w:val="00104C5A"/>
    <w:rsid w:val="0010616D"/>
    <w:rsid w:val="00260446"/>
    <w:rsid w:val="002E61F8"/>
    <w:rsid w:val="003461B9"/>
    <w:rsid w:val="0038074C"/>
    <w:rsid w:val="003E4F66"/>
    <w:rsid w:val="004601C6"/>
    <w:rsid w:val="004E085F"/>
    <w:rsid w:val="005D1CE2"/>
    <w:rsid w:val="006B29A7"/>
    <w:rsid w:val="006C1580"/>
    <w:rsid w:val="00771CA4"/>
    <w:rsid w:val="00864BE1"/>
    <w:rsid w:val="00867E8A"/>
    <w:rsid w:val="009527FD"/>
    <w:rsid w:val="00A017C9"/>
    <w:rsid w:val="00AA1EED"/>
    <w:rsid w:val="00AB42DB"/>
    <w:rsid w:val="00AC5B0A"/>
    <w:rsid w:val="00AE20AE"/>
    <w:rsid w:val="00AF0E9B"/>
    <w:rsid w:val="00AF1407"/>
    <w:rsid w:val="00B12419"/>
    <w:rsid w:val="00B5534C"/>
    <w:rsid w:val="00BC3F3D"/>
    <w:rsid w:val="00BC4675"/>
    <w:rsid w:val="00BE0953"/>
    <w:rsid w:val="00C80C1C"/>
    <w:rsid w:val="00D11D6D"/>
    <w:rsid w:val="00E617D9"/>
    <w:rsid w:val="00E9658E"/>
    <w:rsid w:val="00E97ED3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27FD"/>
    <w:pPr>
      <w:keepNext/>
      <w:spacing w:after="0" w:line="240" w:lineRule="auto"/>
      <w:outlineLvl w:val="0"/>
    </w:pPr>
    <w:rPr>
      <w:rFonts w:ascii="Times New Roman" w:hAnsi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7FD"/>
    <w:rPr>
      <w:rFonts w:ascii="Times New Roman" w:hAnsi="Times New Roman" w:cs="Times New Roman"/>
      <w:i/>
      <w:sz w:val="20"/>
      <w:szCs w:val="20"/>
    </w:rPr>
  </w:style>
  <w:style w:type="paragraph" w:styleId="a3">
    <w:name w:val="List Paragraph"/>
    <w:basedOn w:val="a"/>
    <w:uiPriority w:val="99"/>
    <w:qFormat/>
    <w:rsid w:val="00AB42DB"/>
    <w:pPr>
      <w:ind w:left="720"/>
      <w:contextualSpacing/>
    </w:pPr>
  </w:style>
  <w:style w:type="paragraph" w:styleId="a4">
    <w:name w:val="Normal (Web)"/>
    <w:basedOn w:val="a"/>
    <w:uiPriority w:val="99"/>
    <w:rsid w:val="00952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6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1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E4F6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3252</Words>
  <Characters>24586</Characters>
  <Application>Microsoft Office Word</Application>
  <DocSecurity>0</DocSecurity>
  <Lines>1446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10</cp:revision>
  <cp:lastPrinted>2018-11-12T05:34:00Z</cp:lastPrinted>
  <dcterms:created xsi:type="dcterms:W3CDTF">2015-09-15T06:39:00Z</dcterms:created>
  <dcterms:modified xsi:type="dcterms:W3CDTF">2018-11-12T05:48:00Z</dcterms:modified>
</cp:coreProperties>
</file>